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ATA DA ASSEMBLEIA GERAL DE FUNDAÇÃO DA [NOME DA ASSOCIAÇÃO]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Aos [DIA] dias do mês de [MÊS] de [ANO], às [HORA], em [ENDEREÇO COMPLETO], reuniram-se as pessoas relacionadas na lista de presença anexa, com o objetivo de fundar uma associação civil sem fins econômicos.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Para conduzir os trabalhos, foi aclamado(a) presidente da assembleia [NOME], que convidou [NOME] para secretariar e lavrar esta ata.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1. Fundação. O(a) presidente expôs os objetivos da entidade a ser criada: [FINALIDADE]. Por unanimidade [OU: por maioria], os presentes decidiram fundar a [NOME DA ASSOCIAÇÃO], com sede em [ENDEREÇO, CIDADE, UF].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2. Estatuto. Foi lido o projeto de estatuto, artigo por artigo, e aprovado [por unanimidade / com as seguintes alterações: ...]. O estatuto aprovado faz parte desta ata.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3. Eleição. Foi eleita a primeira Diretoria e o Conselho Fiscal, para mandato de [ANOS] anos, com a seguinte composição: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Cargo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Nome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RG e órgão expedidor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CPF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Endereço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Presidente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Vice-Presidente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Secretário(a)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Tesoureiro(a)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Conselho Fiscal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4. Posse. Os eleitos foram empossados nesta data.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Nada mais havendo a tratar, o(a) presidente encerrou a assembleia, e eu, [NOME], secretário(a), lavrei esta ata, que vai assinada por mim e pelo(a) presidente.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presidente da assembleia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secretário(a)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advogado(a), OAB/[UF] nº [NÚMERO]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Anexe a lista de presença com nome, CPF e assinatura dos fundadores. Confira no cartório quantas vias e quais documentos ele pede.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Atos constitutivos de pessoa jurídica só são registrados quando visados por advogado (Lei 8.906/1994, art. 1º, § 2º).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gwrvl7kgcblt1ixqg8axr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rvl7kgcblt1ixqg8axr" Type="http://schemas.openxmlformats.org/officeDocument/2006/relationships/hyperlink" Target="https://capitaai.com.br/editais-abertos/para-ong?utm_source=modelo&amp;utm_medium=docx&amp;utm_campaign=ata-de-fundacao-de-associaca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ata de fundação de associação</dc:title>
  <dc:creator>Capitaai</dc:creator>
  <dc:description>Registra a assembleia que cria a associação, aprova o estatuto e elege a primeira diretoria. Vai ao cartório junto com o estatuto.</dc:description>
  <cp:lastModifiedBy>Un-named</cp:lastModifiedBy>
  <cp:revision>1</cp:revision>
  <dcterms:created xsi:type="dcterms:W3CDTF">2026-10-28T19:02:03.423Z</dcterms:created>
  <dcterms:modified xsi:type="dcterms:W3CDTF">2026-10-28T19:02:03.423Z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